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3BD1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3</w:t>
      </w:r>
    </w:p>
    <w:p w14:paraId="066E232B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年武汉市创业十佳大赛暨“创客中国”</w:t>
      </w:r>
    </w:p>
    <w:p w14:paraId="6204172C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华文中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武汉市分赛报名材料清单</w:t>
      </w:r>
    </w:p>
    <w:p w14:paraId="510826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54E5C1C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.法人（已成立公司的提供）及团队创始人身份证正反面；大学生创业公司及团队需提供法人或团队创始人学信网网查证明。</w:t>
      </w:r>
    </w:p>
    <w:p w14:paraId="6C3DF9EE"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.项目创始人及团队主要成员学历、资质荣誉证明材料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tbl>
      <w:tblPr>
        <w:tblStyle w:val="3"/>
        <w:tblpPr w:leftFromText="180" w:rightFromText="180" w:vertAnchor="text" w:horzAnchor="page" w:tblpXSpec="center" w:tblpY="2546"/>
        <w:tblOverlap w:val="never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1831"/>
        <w:gridCol w:w="909"/>
        <w:gridCol w:w="2496"/>
        <w:gridCol w:w="1310"/>
        <w:gridCol w:w="2140"/>
      </w:tblGrid>
      <w:tr w14:paraId="3725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ABB8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 w:firstLine="43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</w:rPr>
              <w:t>项目核心知识产权列表</w:t>
            </w:r>
          </w:p>
        </w:tc>
      </w:tr>
      <w:tr w14:paraId="6C53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BD01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CD59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36E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专利号（或批文号）</w: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8171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获得时间</w:t>
            </w: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6BC9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技术来源</w:t>
            </w:r>
          </w:p>
        </w:tc>
      </w:tr>
      <w:tr w14:paraId="2BB0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4573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1743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5AB2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095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B2DE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 w14:paraId="50B0AF70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 w14:paraId="0F5E274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 w14:paraId="78F6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3CDC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BAE6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C9F2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FCA3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41AD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 w14:paraId="622830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 w14:paraId="76754C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 w14:paraId="25A9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153F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DEA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1154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96B8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C8E5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 w14:paraId="0DC22BA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 w14:paraId="35D5806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 w14:paraId="7499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EA85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说明：类型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包括，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发明专利、实用新型、外观设计、专有技术、药品批文、医疗器械批文等</w:t>
            </w:r>
          </w:p>
        </w:tc>
      </w:tr>
    </w:tbl>
    <w:p w14:paraId="320617AB"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.能体现团队整体运营能力和执行能力、股权结构及员工激励机制的其他资料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111FCC39"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.项目行业地位或企业品牌证明材料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6DFD399E"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.《项目核心知识产权列表》及所列知识产权证明材料。</w:t>
      </w:r>
    </w:p>
    <w:p w14:paraId="28FE6B79">
      <w:pPr>
        <w:keepNext w:val="0"/>
        <w:keepLines w:val="0"/>
        <w:pageBreakBefore w:val="0"/>
        <w:widowControl w:val="0"/>
        <w:shd w:val="clear"/>
        <w:overflowPunct/>
        <w:topLinePunct w:val="0"/>
        <w:bidi w:val="0"/>
        <w:spacing w:beforeAutospacing="0" w:afterAutospacing="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</w:p>
    <w:p w14:paraId="79671944">
      <w:pPr>
        <w:keepNext w:val="0"/>
        <w:keepLines w:val="0"/>
        <w:pageBreakBefore w:val="0"/>
        <w:widowControl w:val="0"/>
        <w:shd w:val="clear"/>
        <w:overflowPunct/>
        <w:topLinePunct w:val="0"/>
        <w:bidi w:val="0"/>
        <w:spacing w:beforeAutospacing="0" w:afterAutospacing="0"/>
      </w:pPr>
      <w:bookmarkStart w:id="0" w:name="_GoBack"/>
      <w:bookmarkEnd w:id="0"/>
    </w:p>
    <w:sectPr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23487"/>
    <w:rsid w:val="751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171</Characters>
  <Lines>0</Lines>
  <Paragraphs>0</Paragraphs>
  <TotalTime>0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2025-06-03T07:19:00Z</dcterms:created>
  <dc:creator>admin</dc:creator>
  <cp:lastModifiedBy>Cherry</cp:lastModifiedBy>
  <dcterms:modified xsi:type="dcterms:W3CDTF">2025-06-03T07:44:02Z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eyJoZGlkIjoiYTc4NThhYWJhZTk4ZDBmNWE3ZGEwMDEwNDkwNzIxOGEiLCJ1c2VySWQiOiIyNDE4Mzg2OTgifQ==</vt:lpwstr>
  </property>
  <property fmtid="{D5CDD505-2E9C-101B-9397-08002B2CF9AE}" pid="4" name="ICV">
    <vt:lpwstr>DBCF72B3FC354CD190381D52449625FB_12</vt:lpwstr>
  </property>
</Properties>
</file>