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D2B4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6023A9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年武汉市创业十佳大赛暨“创客中国”</w:t>
      </w:r>
    </w:p>
    <w:p w14:paraId="5A6FFB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Times New Roman" w:hAnsi="Times New Roman" w:eastAsia="方正大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武汉市分赛报名表</w:t>
      </w:r>
    </w:p>
    <w:p w14:paraId="155ED3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tbl>
      <w:tblPr>
        <w:tblStyle w:val="3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0" w:type="dxa"/>
          <w:bottom w:w="50" w:type="dxa"/>
          <w:right w:w="100" w:type="dxa"/>
        </w:tblCellMar>
      </w:tblPr>
      <w:tblGrid>
        <w:gridCol w:w="1909"/>
        <w:gridCol w:w="347"/>
        <w:gridCol w:w="930"/>
        <w:gridCol w:w="323"/>
        <w:gridCol w:w="1200"/>
        <w:gridCol w:w="1788"/>
        <w:gridCol w:w="1019"/>
        <w:gridCol w:w="1207"/>
      </w:tblGrid>
      <w:tr w14:paraId="73AC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4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FA3D41F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基本信息</w:t>
            </w:r>
          </w:p>
        </w:tc>
      </w:tr>
      <w:tr w14:paraId="55048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57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D36268C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企业/团队全称</w:t>
            </w:r>
          </w:p>
        </w:tc>
        <w:tc>
          <w:tcPr>
            <w:tcW w:w="37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304C67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6883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7980EDF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参赛项目名称</w:t>
            </w:r>
          </w:p>
        </w:tc>
        <w:tc>
          <w:tcPr>
            <w:tcW w:w="37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D6C27E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2076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6169527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公司注册时间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C1974C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464CC154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注册地址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FE27A7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6F76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5A66110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所在行业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A84A86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B2496FB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员工人数（*）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C866CE2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6CB2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278E50C5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主营业务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63CC4C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208C7C5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业内排名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280433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264E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6312B87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成立时间</w:t>
            </w:r>
          </w:p>
        </w:tc>
        <w:tc>
          <w:tcPr>
            <w:tcW w:w="14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5AFD75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49C4001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注册资金</w:t>
            </w:r>
          </w:p>
          <w:p w14:paraId="762E13C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43D408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2A81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2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C1CA18E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企业网址</w:t>
            </w:r>
          </w:p>
        </w:tc>
        <w:tc>
          <w:tcPr>
            <w:tcW w:w="37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0CBB2E0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6C44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70BC013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法人（或创始人）信息</w:t>
            </w:r>
          </w:p>
        </w:tc>
      </w:tr>
      <w:tr w14:paraId="54DDB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543" w:hRule="atLeast"/>
          <w:jc w:val="center"/>
        </w:trPr>
        <w:tc>
          <w:tcPr>
            <w:tcW w:w="10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0EEFF1E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法人（或创始人）信息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69C6CE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姓名：</w:t>
            </w:r>
          </w:p>
        </w:tc>
        <w:tc>
          <w:tcPr>
            <w:tcW w:w="8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4D52487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性别：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6C7F548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出生年月：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DB21BCC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现任职务：</w:t>
            </w:r>
          </w:p>
        </w:tc>
      </w:tr>
      <w:tr w14:paraId="0D91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577A52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8E2CDE8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 xml:space="preserve">持股比例：   </w:t>
            </w: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 xml:space="preserve"> %</w:t>
            </w:r>
          </w:p>
        </w:tc>
        <w:tc>
          <w:tcPr>
            <w:tcW w:w="1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226E6E03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手机：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11C563E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邮箱：</w:t>
            </w:r>
          </w:p>
        </w:tc>
      </w:tr>
      <w:tr w14:paraId="0D8F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543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B3B923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05C263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毕业院校及专业：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E1D39C6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最高学历：</w:t>
            </w:r>
          </w:p>
        </w:tc>
      </w:tr>
      <w:tr w14:paraId="71AB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106558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其他联系人信息</w:t>
            </w:r>
          </w:p>
        </w:tc>
      </w:tr>
      <w:tr w14:paraId="68E77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F6B2A5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联系人姓名</w:t>
            </w:r>
          </w:p>
        </w:tc>
        <w:tc>
          <w:tcPr>
            <w:tcW w:w="1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4A3BF33B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CC0216F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5779C6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1C82B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0F2E716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1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79659D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9F428D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固话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D4B6115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7F26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2F37308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E1885B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322251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Email</w:t>
            </w:r>
          </w:p>
        </w:tc>
        <w:tc>
          <w:tcPr>
            <w:tcW w:w="12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EE96A2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b w:val="0"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64E3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66A37E3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业绩信息</w:t>
            </w:r>
          </w:p>
        </w:tc>
      </w:tr>
      <w:tr w14:paraId="412F1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0C3CAAC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营业收入（*）</w:t>
            </w:r>
          </w:p>
          <w:p w14:paraId="00F0E16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（人民币）</w:t>
            </w: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2D89A98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2F4290B8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BFD6A5F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综合毛利率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33260A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0848848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</w:p>
        </w:tc>
      </w:tr>
      <w:tr w14:paraId="14DD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291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4F9E4FB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999BEA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B874228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25CD24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2E14DC3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2023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9444B10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</w:p>
        </w:tc>
      </w:tr>
      <w:tr w14:paraId="4778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4B5AB4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79DD617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E0935A1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C42CBB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1FF8B4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DF52BA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</w:p>
        </w:tc>
      </w:tr>
      <w:tr w14:paraId="2A7C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56B405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净利润（*）</w:t>
            </w:r>
          </w:p>
          <w:p w14:paraId="2911C416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（人民币）</w:t>
            </w: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4C6EA27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2022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3E5729F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2F75CAEF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公司是否存在任何形式的</w:t>
            </w:r>
          </w:p>
          <w:p w14:paraId="3A16554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债务</w:t>
            </w:r>
          </w:p>
        </w:tc>
        <w:tc>
          <w:tcPr>
            <w:tcW w:w="127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03E205F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○是</w:t>
            </w:r>
          </w:p>
          <w:p w14:paraId="25AAEDCF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债务金额：    万元</w:t>
            </w:r>
          </w:p>
          <w:p w14:paraId="343BB46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○否</w:t>
            </w:r>
          </w:p>
        </w:tc>
      </w:tr>
      <w:tr w14:paraId="06EAB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E49C2C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D50D903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2023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B8328D6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77F2764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96543C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01E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10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F9B8C1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B36D9EE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default" w:ascii="Times New Roman" w:hAnsi="Times New Roman" w:eastAsia="仿宋" w:cs="Times New Roman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2024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年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F09B42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2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0AD2F4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80C6EC3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4DE1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D208005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项目介绍</w:t>
            </w:r>
          </w:p>
        </w:tc>
      </w:tr>
      <w:tr w14:paraId="01A7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1A184C3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项目简述、专利情况及核心优势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49974CBA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28B8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22E50026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用户群体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B98BA8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4DEC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788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9B5F9DA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产品市场分析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9DDBDD4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（市场潜力、所在细分市场、细分市场占有率）</w:t>
            </w:r>
          </w:p>
        </w:tc>
      </w:tr>
      <w:tr w14:paraId="1875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022A4BFE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竞争分析</w:t>
            </w:r>
          </w:p>
          <w:p w14:paraId="5DF7501E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（竞争对手及风险把控）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BAB23F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008F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818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0B61C71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商业模式及股权结构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D99803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（产品的获利模式）</w:t>
            </w:r>
          </w:p>
        </w:tc>
      </w:tr>
      <w:tr w14:paraId="745B5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755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2CFFB24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仿宋_GB2312" w:hAnsi="sans-serif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发展计划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1B1D3CD7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1AEF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6FDC29A1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融资情况</w:t>
            </w:r>
          </w:p>
        </w:tc>
      </w:tr>
      <w:tr w14:paraId="47A4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7AD883A4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截至目前有无</w:t>
            </w:r>
          </w:p>
          <w:p w14:paraId="76E5853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接受融资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3613B6F5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○有       投资方名称：          投资金额：         万元</w:t>
            </w:r>
          </w:p>
          <w:p w14:paraId="1A67B5F4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○无</w:t>
            </w:r>
          </w:p>
        </w:tc>
      </w:tr>
      <w:tr w14:paraId="325B9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59B3B3B3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融资需求</w:t>
            </w:r>
          </w:p>
        </w:tc>
      </w:tr>
      <w:tr w14:paraId="66A8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7940542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有无融资需求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2F0B798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 xml:space="preserve">○有     </w:t>
            </w: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融资金额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：      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  <w:p w14:paraId="535299A0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○无</w:t>
            </w:r>
          </w:p>
        </w:tc>
      </w:tr>
      <w:tr w14:paraId="50096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38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DE5ABF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融资方式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B73B27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○股权  拟出让股权比例：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%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   是否接受并购？</w:t>
            </w:r>
          </w:p>
          <w:p w14:paraId="5D8C3A25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○债权  抵押物名称：         预评估价值：</w:t>
            </w:r>
          </w:p>
        </w:tc>
      </w:tr>
      <w:tr w14:paraId="5CC1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250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C4F74D5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其他需求</w:t>
            </w:r>
          </w:p>
        </w:tc>
      </w:tr>
      <w:tr w14:paraId="51ED7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5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6FFBE49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有无其他需求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0F564AF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  <w:tr w14:paraId="1F3D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90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048DDCE3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项目负责人意见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6AF7B082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522044D5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6398062D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  <w:p w14:paraId="0E2BFF20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 w:firstLine="482" w:firstLineChars="200"/>
              <w:jc w:val="left"/>
              <w:rPr>
                <w:rFonts w:hint="default" w:ascii="Calibri" w:hAnsi="Calibri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签名或（盖章）</w:t>
            </w:r>
          </w:p>
        </w:tc>
      </w:tr>
      <w:tr w14:paraId="1C7D6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50" w:type="dxa"/>
            <w:right w:w="100" w:type="dxa"/>
          </w:tblCellMar>
        </w:tblPrEx>
        <w:trPr>
          <w:trHeight w:val="1188" w:hRule="atLeast"/>
          <w:jc w:val="center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40" w:type="dxa"/>
              <w:left w:w="70" w:type="dxa"/>
              <w:bottom w:w="40" w:type="dxa"/>
              <w:right w:w="70" w:type="dxa"/>
            </w:tcMar>
            <w:vAlign w:val="center"/>
          </w:tcPr>
          <w:p w14:paraId="4D85169E">
            <w:pPr>
              <w:pStyle w:val="2"/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Calibri" w:hAnsi="Calibri" w:eastAsia="宋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lang w:val="en-US" w:eastAsia="zh-CN" w:bidi="ar"/>
              </w:rPr>
              <w:t>专家意见</w:t>
            </w:r>
          </w:p>
        </w:tc>
        <w:tc>
          <w:tcPr>
            <w:tcW w:w="3903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70" w:type="dxa"/>
              <w:bottom w:w="0" w:type="dxa"/>
              <w:right w:w="70" w:type="dxa"/>
            </w:tcMar>
            <w:vAlign w:val="center"/>
          </w:tcPr>
          <w:p w14:paraId="5DC8418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</w:rPr>
            </w:pPr>
          </w:p>
        </w:tc>
      </w:tr>
    </w:tbl>
    <w:p w14:paraId="2E71238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黑体" w:cs="Times New Roman"/>
          <w:color w:val="auto"/>
          <w:sz w:val="24"/>
          <w:szCs w:val="24"/>
          <w:highlight w:val="none"/>
          <w:lang w:val="en-US" w:eastAsia="zh-CN"/>
        </w:rPr>
      </w:pPr>
    </w:p>
    <w:p w14:paraId="371A1C4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bidi w:val="0"/>
        <w:spacing w:before="0" w:beforeAutospacing="0" w:after="0" w:afterAutospacing="0" w:line="320" w:lineRule="atLeast"/>
        <w:ind w:left="0" w:right="0"/>
        <w:jc w:val="left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提示：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请认真填写本表，本表将作为参赛审核、专家评审的重要依据。</w:t>
      </w:r>
    </w:p>
    <w:p w14:paraId="676ED46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wordWrap w:val="0"/>
        <w:overflowPunct/>
        <w:topLinePunct w:val="0"/>
        <w:bidi w:val="0"/>
        <w:spacing w:before="0" w:beforeAutospacing="0" w:after="0" w:afterAutospacing="0" w:line="320" w:lineRule="atLeast"/>
        <w:ind w:left="0" w:right="0"/>
        <w:jc w:val="left"/>
        <w:rPr>
          <w:rStyle w:val="5"/>
          <w:rFonts w:hint="default" w:ascii="仿宋_GB2312" w:hAnsi="sans-serif" w:eastAsia="仿宋_GB2312" w:cs="仿宋_GB2312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5842FED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right="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sectPr>
          <w:pgSz w:w="11906" w:h="16838"/>
          <w:pgMar w:top="1417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010EAD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7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15"/>
    <w:basedOn w:val="4"/>
    <w:qFormat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2025-06-03T07:19:40Z</dcterms:created>
  <dc:creator>admin</dc:creator>
  <cp:lastModifiedBy>Cherry</cp:lastModifiedBy>
  <dcterms:modified xsi:type="dcterms:W3CDTF">2025-06-03T07:19:42Z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eyJoZGlkIjoiYTc4NThhYWJhZTk4ZDBmNWE3ZGEwMDEwNDkwNzIxOGEiLCJ1c2VySWQiOiIyNDE4Mzg2OTgifQ==</vt:lpwstr>
  </property>
  <property fmtid="{D5CDD505-2E9C-101B-9397-08002B2CF9AE}" pid="4" name="ICV">
    <vt:lpwstr>A9815B65761046AB9931B7AE77313ADA_12</vt:lpwstr>
  </property>
</Properties>
</file>