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湖北省自然科学基金重点类项目指南建议申报表</w:t>
      </w:r>
    </w:p>
    <w:tbl>
      <w:tblPr>
        <w:tblStyle w:val="4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3924"/>
        <w:gridCol w:w="1276"/>
        <w:gridCol w:w="2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建议单位</w:t>
            </w:r>
          </w:p>
        </w:tc>
        <w:tc>
          <w:tcPr>
            <w:tcW w:w="3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建议人及联系方式</w:t>
            </w:r>
          </w:p>
        </w:tc>
        <w:tc>
          <w:tcPr>
            <w:tcW w:w="2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建议指南名称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指南项目类型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（单选：1.杰出青年项目；2.创新群体项目）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指南所属领域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（单选：1.光电子信息；2.人口健康与医药；3.农业生物；4.新能源；5.新材料；6.先进制造；7.资源与环境；8.数理科学）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指南所属学科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（请填写所属一级学科和二级学科名称）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科学问题属性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（单选：A 鼓励探索、突出原创；B 聚焦前沿、独辟蹊径；C 需求牵引、突破瓶颈 ；D 共性导向、交叉融通）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依托平台名称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FF0000"/>
                <w:kern w:val="0"/>
                <w:szCs w:val="21"/>
                <w:lang w:eastAsia="zh-CN"/>
              </w:rPr>
              <w:t>（非必填）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依托平台类型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FF0000"/>
                <w:kern w:val="0"/>
                <w:szCs w:val="21"/>
                <w:lang w:eastAsia="zh-CN"/>
              </w:rPr>
              <w:t>（非必填）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指南建议摘要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一、建议作为湖北省自然科学基金重点类项目指南的理由（领域背景、科学意义、国内外研究概况和发展趋势、对接湖北经济社会发展重大需求等）（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00字以内）</w:t>
            </w: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二、建议研究的内容和目标，拟解决的关键科学问题及创新点（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00字以内）</w:t>
            </w: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eastAsia="zh-CN"/>
              </w:rPr>
              <w:t>三、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预期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eastAsia="zh-CN"/>
              </w:rPr>
              <w:t>目标和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成果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eastAsia="zh-CN"/>
              </w:rPr>
              <w:t>，以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及在湖北应用前景（预期成果应该是学术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eastAsia="zh-CN"/>
              </w:rPr>
              <w:t>标志性成果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及优秀人才培养目标，不需要填写培养学生、发表论文等内容）（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00字以内）</w:t>
            </w:r>
          </w:p>
          <w:p>
            <w:pPr>
              <w:widowControl/>
              <w:spacing w:line="32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四、达到研究目标所需要的经费概算（直接写“达到本项目目标所需经费约  万元” 即可）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指南建议发布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（拟公开发布的指南建议，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1"/>
                <w:szCs w:val="21"/>
              </w:rPr>
              <w:t>含题目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1"/>
                <w:szCs w:val="21"/>
              </w:rPr>
              <w:t>0字以内）</w:t>
            </w: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51"/>
    <w:rsid w:val="003341E6"/>
    <w:rsid w:val="00360F85"/>
    <w:rsid w:val="004750BD"/>
    <w:rsid w:val="0048307A"/>
    <w:rsid w:val="004B7F7D"/>
    <w:rsid w:val="006C1ABE"/>
    <w:rsid w:val="00776D21"/>
    <w:rsid w:val="008A6BE9"/>
    <w:rsid w:val="008C6B51"/>
    <w:rsid w:val="009245CD"/>
    <w:rsid w:val="00925454"/>
    <w:rsid w:val="00AF6CA6"/>
    <w:rsid w:val="00BF3C89"/>
    <w:rsid w:val="00BF6E3B"/>
    <w:rsid w:val="00C66FE5"/>
    <w:rsid w:val="00C91D8A"/>
    <w:rsid w:val="00CC34C9"/>
    <w:rsid w:val="00CF68C6"/>
    <w:rsid w:val="00D72DAB"/>
    <w:rsid w:val="00DA2DFB"/>
    <w:rsid w:val="00E6142A"/>
    <w:rsid w:val="00E61935"/>
    <w:rsid w:val="00F10D34"/>
    <w:rsid w:val="00FB44A2"/>
    <w:rsid w:val="14FBC3D7"/>
    <w:rsid w:val="2C3BA32B"/>
    <w:rsid w:val="2FFA43EA"/>
    <w:rsid w:val="2FFB5FE3"/>
    <w:rsid w:val="37FCCCB0"/>
    <w:rsid w:val="397FE4A6"/>
    <w:rsid w:val="3F3516E6"/>
    <w:rsid w:val="47BF8E44"/>
    <w:rsid w:val="577C6368"/>
    <w:rsid w:val="5F7F1CAF"/>
    <w:rsid w:val="6F9B4B42"/>
    <w:rsid w:val="6F9F38A4"/>
    <w:rsid w:val="762BECBF"/>
    <w:rsid w:val="775A3E5B"/>
    <w:rsid w:val="777C4201"/>
    <w:rsid w:val="79CDB033"/>
    <w:rsid w:val="7AF78C22"/>
    <w:rsid w:val="7B338CF4"/>
    <w:rsid w:val="7CBDA0A5"/>
    <w:rsid w:val="7E1FEF85"/>
    <w:rsid w:val="7F27CD47"/>
    <w:rsid w:val="7F575D39"/>
    <w:rsid w:val="7FD77C5E"/>
    <w:rsid w:val="8AD11B1B"/>
    <w:rsid w:val="8FF67C17"/>
    <w:rsid w:val="9BFE8DE1"/>
    <w:rsid w:val="AA7F717B"/>
    <w:rsid w:val="B5FF7505"/>
    <w:rsid w:val="BEBACD13"/>
    <w:rsid w:val="BED7A2E5"/>
    <w:rsid w:val="D797EEEE"/>
    <w:rsid w:val="DF7F0055"/>
    <w:rsid w:val="DFFF1C16"/>
    <w:rsid w:val="EEB7331D"/>
    <w:rsid w:val="EFFA03FF"/>
    <w:rsid w:val="F6EF6B3D"/>
    <w:rsid w:val="F7E706B8"/>
    <w:rsid w:val="F8FBBB19"/>
    <w:rsid w:val="F94F3E29"/>
    <w:rsid w:val="FD6F2575"/>
    <w:rsid w:val="FDFEBC06"/>
    <w:rsid w:val="FF7F33AA"/>
    <w:rsid w:val="FFB73EE8"/>
    <w:rsid w:val="FFBF3D7E"/>
    <w:rsid w:val="FF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2021-01-16T09:03:00Z</dcterms:created>
  <dc:creator>微软中国</dc:creator>
  <cp:lastModifiedBy>thtf</cp:lastModifiedBy>
  <cp:lastPrinted>2022-09-08T03:22:00Z</cp:lastPrinted>
  <dcterms:modified xsi:type="dcterms:W3CDTF">2023-09-15T19:07:57Z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DB8FC0DD596442E51FA3EE64A69DD028</vt:lpwstr>
  </property>
</Properties>
</file>